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1B8" w:rsidRDefault="00C6663A">
      <w:pPr>
        <w:rPr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6985</wp:posOffset>
                </wp:positionV>
                <wp:extent cx="921385" cy="3536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5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2"/>
                            </w:tblGrid>
                            <w:tr w:rsidR="000741B8">
                              <w:tc>
                                <w:tcPr>
                                  <w:tcW w:w="14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41B8" w:rsidRPr="00C666B3" w:rsidRDefault="000741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6B3">
                                    <w:rPr>
                                      <w:sz w:val="24"/>
                                      <w:szCs w:val="24"/>
                                    </w:rPr>
                                    <w:t>Obrazac   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.55pt;width:72.55pt;height:27.8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2"/>
                      </w:tblGrid>
                      <w:tr w:rsidR="000741B8">
                        <w:tc>
                          <w:tcPr>
                            <w:tcW w:w="14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41B8" w:rsidRPr="00C666B3" w:rsidRDefault="00074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66B3">
                              <w:rPr>
                                <w:sz w:val="24"/>
                                <w:szCs w:val="24"/>
                              </w:rPr>
                              <w:t>Obrazac   1</w:t>
                            </w:r>
                          </w:p>
                        </w:tc>
                      </w:tr>
                    </w:tbl>
                  </w:txbxContent>
                </v:textbox>
                <w10:wrap type="square" anchorx="margin"/>
              </v:shape>
            </w:pict>
          </mc:Fallback>
        </mc:AlternateContent>
      </w:r>
    </w:p>
    <w:p w:rsidR="000741B8" w:rsidRDefault="00C6663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061720" cy="203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</w:tblGrid>
                            <w:tr w:rsidR="000741B8">
                              <w:trPr>
                                <w:cantSplit/>
                                <w:trHeight w:val="530"/>
                              </w:trPr>
                              <w:tc>
                                <w:tcPr>
                                  <w:tcW w:w="1673" w:type="dxa"/>
                                  <w:shd w:val="clear" w:color="auto" w:fill="auto"/>
                                  <w:vAlign w:val="center"/>
                                </w:tcPr>
                                <w:p w:rsidR="000741B8" w:rsidRDefault="000741B8">
                                  <w:pPr>
                                    <w:snapToGrid w:val="0"/>
                                    <w:ind w:left="-7062" w:firstLine="7062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4pt;margin-top:.05pt;width:83.6pt;height:1.6pt;z-index:251657216;visibility:visible;mso-wrap-style:square;mso-width-percent:0;mso-height-percent:0;mso-wrap-distance-left:9pt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</w:tblGrid>
                      <w:tr w:rsidR="000741B8">
                        <w:trPr>
                          <w:cantSplit/>
                          <w:trHeight w:val="530"/>
                        </w:trPr>
                        <w:tc>
                          <w:tcPr>
                            <w:tcW w:w="1673" w:type="dxa"/>
                            <w:shd w:val="clear" w:color="auto" w:fill="auto"/>
                            <w:vAlign w:val="center"/>
                          </w:tcPr>
                          <w:p w:rsidR="000741B8" w:rsidRDefault="000741B8">
                            <w:pPr>
                              <w:snapToGrid w:val="0"/>
                              <w:ind w:left="-7062" w:firstLine="7062"/>
                            </w:pPr>
                          </w:p>
                        </w:tc>
                      </w:tr>
                    </w:tbl>
                  </w:txbxContent>
                </v:textbox>
                <w10:wrap type="square"/>
              </v:shape>
            </w:pict>
          </mc:Fallback>
        </mc:AlternateContent>
      </w:r>
      <w:r w:rsidR="000741B8">
        <w:tab/>
      </w:r>
    </w:p>
    <w:p w:rsidR="000741B8" w:rsidRDefault="000741B8"/>
    <w:p w:rsidR="000741B8" w:rsidRDefault="000741B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___________________________________</w:t>
      </w:r>
    </w:p>
    <w:p w:rsidR="000741B8" w:rsidRDefault="000741B8">
      <w:pPr>
        <w:rPr>
          <w:lang w:val="hr-HR"/>
        </w:rPr>
      </w:pPr>
    </w:p>
    <w:p w:rsidR="000741B8" w:rsidRPr="00203F79" w:rsidRDefault="000741B8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</w:t>
      </w:r>
      <w:r w:rsidRPr="00203F79">
        <w:rPr>
          <w:sz w:val="28"/>
          <w:szCs w:val="28"/>
          <w:lang w:val="hr-HR"/>
        </w:rPr>
        <w:t>Vatrogasna organizacija</w:t>
      </w: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 w:rsidP="00B51D30">
      <w:pPr>
        <w:pStyle w:val="Heading1"/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Natjecanje vatrogasnih grupa Fire Combat</w:t>
      </w:r>
    </w:p>
    <w:p w:rsidR="000741B8" w:rsidRDefault="00B51D30" w:rsidP="00B51D30">
      <w:pPr>
        <w:pStyle w:val="Heading1"/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„ZELENI PLAMEN“</w:t>
      </w:r>
    </w:p>
    <w:p w:rsidR="00B51D30" w:rsidRPr="00B51D30" w:rsidRDefault="00B51D30" w:rsidP="00B51D30">
      <w:pPr>
        <w:jc w:val="center"/>
        <w:rPr>
          <w:sz w:val="28"/>
          <w:szCs w:val="28"/>
          <w:lang w:val="hr-HR"/>
        </w:rPr>
      </w:pPr>
      <w:r w:rsidRPr="00B51D30">
        <w:rPr>
          <w:sz w:val="28"/>
          <w:szCs w:val="28"/>
          <w:lang w:val="hr-HR"/>
        </w:rPr>
        <w:t>u Svetom Ivanu Zelini, 22. Travnja 2023. Godine</w:t>
      </w:r>
    </w:p>
    <w:p w:rsidR="00B51D30" w:rsidRDefault="00B51D30" w:rsidP="00B51D30">
      <w:pPr>
        <w:jc w:val="center"/>
        <w:rPr>
          <w:lang w:val="hr-HR"/>
        </w:rPr>
      </w:pPr>
    </w:p>
    <w:p w:rsidR="00B51D30" w:rsidRDefault="00B51D30" w:rsidP="00B51D30">
      <w:pPr>
        <w:jc w:val="center"/>
        <w:rPr>
          <w:lang w:val="hr-HR"/>
        </w:rPr>
      </w:pPr>
    </w:p>
    <w:p w:rsidR="00B51D30" w:rsidRPr="00B51D30" w:rsidRDefault="00B51D30" w:rsidP="00B51D30">
      <w:pPr>
        <w:jc w:val="center"/>
        <w:rPr>
          <w:lang w:val="hr-HR"/>
        </w:rPr>
      </w:pPr>
    </w:p>
    <w:p w:rsidR="000741B8" w:rsidRDefault="000741B8">
      <w:pPr>
        <w:pStyle w:val="Heading1"/>
      </w:pPr>
      <w:r>
        <w:rPr>
          <w:b w:val="0"/>
          <w:sz w:val="32"/>
          <w:szCs w:val="32"/>
        </w:rPr>
        <w:t>Prijava vatrogasnih grupa</w:t>
      </w:r>
    </w:p>
    <w:p w:rsidR="000741B8" w:rsidRDefault="000741B8"/>
    <w:p w:rsidR="000741B8" w:rsidRDefault="000741B8"/>
    <w:p w:rsidR="000741B8" w:rsidRDefault="000741B8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Kategorija muški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295"/>
        <w:gridCol w:w="2228"/>
      </w:tblGrid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r.b.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vatrogasne grupe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</w:pPr>
            <w:r>
              <w:rPr>
                <w:b/>
                <w:lang w:val="hr-HR"/>
              </w:rPr>
              <w:t>Klasa natjecanja</w:t>
            </w: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2.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3.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4.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</w:tbl>
    <w:p w:rsidR="000741B8" w:rsidRDefault="000741B8">
      <w:pPr>
        <w:rPr>
          <w:lang w:val="hr-HR"/>
        </w:rPr>
      </w:pPr>
    </w:p>
    <w:p w:rsidR="000741B8" w:rsidRDefault="000741B8">
      <w:pPr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Kategorija  ženska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325"/>
        <w:gridCol w:w="2198"/>
      </w:tblGrid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r.b.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vatrogasne grupe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jc w:val="center"/>
            </w:pPr>
            <w:r>
              <w:rPr>
                <w:b/>
                <w:lang w:val="hr-HR"/>
              </w:rPr>
              <w:t>Klasa natjecanja</w:t>
            </w: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b/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b/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  <w:tr w:rsidR="000741B8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rPr>
                <w:lang w:val="hr-HR"/>
              </w:rPr>
            </w:pPr>
            <w:r>
              <w:rPr>
                <w:b/>
                <w:i/>
                <w:sz w:val="24"/>
                <w:szCs w:val="24"/>
                <w:lang w:val="hr-HR"/>
              </w:rPr>
              <w:t>4.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B8" w:rsidRDefault="000741B8">
            <w:pPr>
              <w:snapToGrid w:val="0"/>
              <w:rPr>
                <w:lang w:val="hr-HR"/>
              </w:rPr>
            </w:pPr>
          </w:p>
        </w:tc>
      </w:tr>
    </w:tbl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Default="000741B8">
      <w:pPr>
        <w:rPr>
          <w:lang w:val="hr-HR"/>
        </w:rPr>
      </w:pPr>
    </w:p>
    <w:p w:rsidR="000741B8" w:rsidRPr="00203F79" w:rsidRDefault="00C666B3">
      <w:pPr>
        <w:jc w:val="both"/>
        <w:rPr>
          <w:sz w:val="28"/>
          <w:szCs w:val="28"/>
        </w:rPr>
      </w:pPr>
      <w:r w:rsidRPr="00203F79">
        <w:rPr>
          <w:sz w:val="28"/>
          <w:szCs w:val="28"/>
          <w:lang w:val="de-DE"/>
        </w:rPr>
        <w:t xml:space="preserve"> </w:t>
      </w:r>
      <w:r w:rsidR="00203F79">
        <w:rPr>
          <w:sz w:val="28"/>
          <w:szCs w:val="28"/>
          <w:lang w:val="de-DE"/>
        </w:rPr>
        <w:t xml:space="preserve">                     </w:t>
      </w:r>
      <w:r w:rsidRPr="00203F79">
        <w:rPr>
          <w:sz w:val="28"/>
          <w:szCs w:val="28"/>
          <w:lang w:val="de-DE"/>
        </w:rPr>
        <w:t xml:space="preserve">          </w:t>
      </w:r>
      <w:r w:rsidR="000741B8" w:rsidRPr="00203F79">
        <w:rPr>
          <w:sz w:val="28"/>
          <w:szCs w:val="28"/>
          <w:lang w:val="de-DE"/>
        </w:rPr>
        <w:t xml:space="preserve">            </w:t>
      </w:r>
      <w:r w:rsidR="000741B8" w:rsidRPr="00203F79">
        <w:rPr>
          <w:sz w:val="28"/>
          <w:szCs w:val="28"/>
        </w:rPr>
        <w:t xml:space="preserve">M. P.       </w:t>
      </w:r>
      <w:r w:rsidRPr="00203F79">
        <w:rPr>
          <w:sz w:val="28"/>
          <w:szCs w:val="28"/>
        </w:rPr>
        <w:t xml:space="preserve">              </w:t>
      </w:r>
      <w:r w:rsidR="000741B8" w:rsidRPr="00203F79">
        <w:rPr>
          <w:sz w:val="28"/>
          <w:szCs w:val="28"/>
        </w:rPr>
        <w:t xml:space="preserve">       Zapovjednik DVD-a:</w:t>
      </w:r>
    </w:p>
    <w:p w:rsidR="000741B8" w:rsidRDefault="000741B8">
      <w:pPr>
        <w:jc w:val="both"/>
      </w:pPr>
    </w:p>
    <w:p w:rsidR="000741B8" w:rsidRDefault="00C666B3">
      <w:pPr>
        <w:jc w:val="both"/>
        <w:rPr>
          <w:lang w:val="hr-HR"/>
        </w:rPr>
      </w:pPr>
      <w:r>
        <w:t xml:space="preserve">                                                             </w:t>
      </w:r>
      <w:r w:rsidR="000741B8">
        <w:t xml:space="preserve">                                              </w:t>
      </w:r>
      <w:r>
        <w:t xml:space="preserve">   </w:t>
      </w:r>
      <w:r w:rsidR="000741B8">
        <w:t xml:space="preserve">   ...............................................</w:t>
      </w:r>
    </w:p>
    <w:p w:rsidR="000741B8" w:rsidRDefault="000741B8">
      <w:pPr>
        <w:rPr>
          <w:lang w:val="hr-HR"/>
        </w:rPr>
      </w:pPr>
    </w:p>
    <w:p w:rsidR="000741B8" w:rsidRDefault="000741B8">
      <w:pPr>
        <w:rPr>
          <w:sz w:val="24"/>
          <w:szCs w:val="24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0741B8" w:rsidRDefault="000741B8">
      <w:pPr>
        <w:spacing w:line="360" w:lineRule="auto"/>
        <w:rPr>
          <w:sz w:val="24"/>
          <w:szCs w:val="24"/>
        </w:rPr>
      </w:pPr>
    </w:p>
    <w:p w:rsidR="000741B8" w:rsidRDefault="000741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 „A“ - do 30 godina</w:t>
      </w:r>
    </w:p>
    <w:p w:rsidR="000741B8" w:rsidRDefault="000741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 „B“ - od 31 do 40 godina</w:t>
      </w:r>
    </w:p>
    <w:p w:rsidR="000741B8" w:rsidRDefault="000741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 „C“ - od 41 do 50 godina</w:t>
      </w:r>
    </w:p>
    <w:p w:rsidR="000741B8" w:rsidRDefault="000741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 „D“ - preko 50 godina</w:t>
      </w:r>
    </w:p>
    <w:p w:rsidR="000741B8" w:rsidRDefault="000741B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Klasa „E“ – žene </w:t>
      </w:r>
      <w:r w:rsidRPr="00C666B3">
        <w:rPr>
          <w:sz w:val="24"/>
          <w:szCs w:val="24"/>
        </w:rPr>
        <w:t>sve dobne granice</w:t>
      </w:r>
      <w:r>
        <w:rPr>
          <w:sz w:val="24"/>
          <w:szCs w:val="24"/>
        </w:rPr>
        <w:t xml:space="preserve"> </w:t>
      </w:r>
    </w:p>
    <w:p w:rsidR="000741B8" w:rsidRDefault="000741B8">
      <w:pPr>
        <w:jc w:val="right"/>
      </w:pPr>
    </w:p>
    <w:sectPr w:rsidR="000741B8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6E" w:rsidRDefault="003B716E" w:rsidP="00C666B3">
      <w:r>
        <w:separator/>
      </w:r>
    </w:p>
  </w:endnote>
  <w:endnote w:type="continuationSeparator" w:id="0">
    <w:p w:rsidR="003B716E" w:rsidRDefault="003B716E" w:rsidP="00C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30" w:rsidRDefault="00B51D30">
    <w:pPr>
      <w:pStyle w:val="Footer"/>
      <w:rPr>
        <w:lang w:val="hr-HR"/>
      </w:rPr>
    </w:pPr>
  </w:p>
  <w:p w:rsidR="00B51D30" w:rsidRDefault="00B51D30">
    <w:pPr>
      <w:pStyle w:val="Footer"/>
      <w:rPr>
        <w:lang w:val="hr-HR"/>
      </w:rPr>
    </w:pPr>
  </w:p>
  <w:p w:rsidR="00B51D30" w:rsidRDefault="00B51D30">
    <w:pPr>
      <w:pStyle w:val="Footer"/>
      <w:rPr>
        <w:lang w:val="hr-HR"/>
      </w:rPr>
    </w:pPr>
  </w:p>
  <w:p w:rsidR="00B51D30" w:rsidRPr="00B51D30" w:rsidRDefault="00B51D30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6E" w:rsidRDefault="003B716E" w:rsidP="00C666B3">
      <w:r>
        <w:separator/>
      </w:r>
    </w:p>
  </w:footnote>
  <w:footnote w:type="continuationSeparator" w:id="0">
    <w:p w:rsidR="003B716E" w:rsidRDefault="003B716E" w:rsidP="00C6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3"/>
    <w:rsid w:val="000741B8"/>
    <w:rsid w:val="00203F79"/>
    <w:rsid w:val="003B716E"/>
    <w:rsid w:val="004150D0"/>
    <w:rsid w:val="00855A73"/>
    <w:rsid w:val="00B51D30"/>
    <w:rsid w:val="00C6663A"/>
    <w:rsid w:val="00C666B3"/>
    <w:rsid w:val="00C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66B3"/>
    <w:rPr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6B3"/>
    <w:rPr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customStyle="1" w:styleId="Naslov4Char">
    <w:name w:val="Naslov 4 Char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666B3"/>
    <w:rPr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66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6B3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Vatrogasna zajednica županije/Grada ___________________________</vt:lpstr>
      <vt:lpstr>Vatrogasna zajednica županije/Grada ___________________________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Vatrogasna zajednica županije/Grada ___________________________</dc:title>
  <dc:creator>*</dc:creator>
  <cp:lastModifiedBy>Jeff Seid</cp:lastModifiedBy>
  <cp:revision>1</cp:revision>
  <cp:lastPrinted>1601-01-01T00:00:00Z</cp:lastPrinted>
  <dcterms:created xsi:type="dcterms:W3CDTF">2023-03-28T16:34:00Z</dcterms:created>
  <dcterms:modified xsi:type="dcterms:W3CDTF">2023-03-28T16:34:00Z</dcterms:modified>
</cp:coreProperties>
</file>